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415622f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024a971e4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Tholbath,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f0866ae154608" /><Relationship Type="http://schemas.openxmlformats.org/officeDocument/2006/relationships/numbering" Target="/word/numbering.xml" Id="Ra23786c5fcac4ec8" /><Relationship Type="http://schemas.openxmlformats.org/officeDocument/2006/relationships/settings" Target="/word/settings.xml" Id="R09bb7e93c44b41db" /><Relationship Type="http://schemas.openxmlformats.org/officeDocument/2006/relationships/image" Target="/word/media/b2b090a5-1ee3-42e8-b381-8910cadabbb5.png" Id="Ref4024a971e44d46" /></Relationships>
</file>