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c3b5d260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87748091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4d98f7324f0f" /><Relationship Type="http://schemas.openxmlformats.org/officeDocument/2006/relationships/numbering" Target="/word/numbering.xml" Id="R1ab14b44f0214d02" /><Relationship Type="http://schemas.openxmlformats.org/officeDocument/2006/relationships/settings" Target="/word/settings.xml" Id="Rc709b0715fbe4033" /><Relationship Type="http://schemas.openxmlformats.org/officeDocument/2006/relationships/image" Target="/word/media/cad49e43-213a-4218-bb13-f3c198ffeb5c.png" Id="R15ef877480914183" /></Relationships>
</file>