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a3b1934ae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70862909c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Thomaszell,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d1df85778497f" /><Relationship Type="http://schemas.openxmlformats.org/officeDocument/2006/relationships/numbering" Target="/word/numbering.xml" Id="R405e39eeac294e22" /><Relationship Type="http://schemas.openxmlformats.org/officeDocument/2006/relationships/settings" Target="/word/settings.xml" Id="R07e740165f6c479b" /><Relationship Type="http://schemas.openxmlformats.org/officeDocument/2006/relationships/image" Target="/word/media/6d621e51-b338-4677-bb72-7fee274cbfba.png" Id="Rf2b70862909c4804" /></Relationships>
</file>