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ede3f5cce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fe944b496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Timmerlah,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aa72dc46543ca" /><Relationship Type="http://schemas.openxmlformats.org/officeDocument/2006/relationships/numbering" Target="/word/numbering.xml" Id="R2613b663a632496b" /><Relationship Type="http://schemas.openxmlformats.org/officeDocument/2006/relationships/settings" Target="/word/settings.xml" Id="R74188f6b785c41b1" /><Relationship Type="http://schemas.openxmlformats.org/officeDocument/2006/relationships/image" Target="/word/media/f959d36d-2921-4896-aa8d-67500a9ce173.png" Id="R157fe944b496493f" /></Relationships>
</file>