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30fe7c2f0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911ba5be1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2ab8b151a4a56" /><Relationship Type="http://schemas.openxmlformats.org/officeDocument/2006/relationships/numbering" Target="/word/numbering.xml" Id="R9a42114b4d4f4ad9" /><Relationship Type="http://schemas.openxmlformats.org/officeDocument/2006/relationships/settings" Target="/word/settings.xml" Id="R73fb479ccd444f71" /><Relationship Type="http://schemas.openxmlformats.org/officeDocument/2006/relationships/image" Target="/word/media/6e9a49e3-9ce9-469a-bf67-8183add17901.png" Id="R4df911ba5be146a5" /></Relationships>
</file>