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c071b756a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bd75dfaeb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Titlmoos,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6b78d0ffa42a0" /><Relationship Type="http://schemas.openxmlformats.org/officeDocument/2006/relationships/numbering" Target="/word/numbering.xml" Id="R4df214c68ab34f58" /><Relationship Type="http://schemas.openxmlformats.org/officeDocument/2006/relationships/settings" Target="/word/settings.xml" Id="Rfa2c4ff944f443ef" /><Relationship Type="http://schemas.openxmlformats.org/officeDocument/2006/relationships/image" Target="/word/media/255c1673-f87c-4fbd-b934-946f80d88312.png" Id="Rfa0bd75dfaeb4d79" /></Relationships>
</file>