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b02a4ec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0101e856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Todtenkopf,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91058c4864d17" /><Relationship Type="http://schemas.openxmlformats.org/officeDocument/2006/relationships/numbering" Target="/word/numbering.xml" Id="R30390f884c514a80" /><Relationship Type="http://schemas.openxmlformats.org/officeDocument/2006/relationships/settings" Target="/word/settings.xml" Id="R0cef27d80c594806" /><Relationship Type="http://schemas.openxmlformats.org/officeDocument/2006/relationships/image" Target="/word/media/fb257d28-ea4a-4884-8584-3d87b061df84.png" Id="R0dd90101e8564d6d" /></Relationships>
</file>