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f128151c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db1e351b6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4ff81c2894e23" /><Relationship Type="http://schemas.openxmlformats.org/officeDocument/2006/relationships/numbering" Target="/word/numbering.xml" Id="R05092fe7893f46d5" /><Relationship Type="http://schemas.openxmlformats.org/officeDocument/2006/relationships/settings" Target="/word/settings.xml" Id="Rf0a86272e2a04a30" /><Relationship Type="http://schemas.openxmlformats.org/officeDocument/2006/relationships/image" Target="/word/media/441a6bd6-af5e-425a-ab61-8b5ccd957b8a.png" Id="Rd71db1e351b64af9" /></Relationships>
</file>