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67a2fda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2982fe9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1f337e17404c" /><Relationship Type="http://schemas.openxmlformats.org/officeDocument/2006/relationships/numbering" Target="/word/numbering.xml" Id="Rc6b926a76459462d" /><Relationship Type="http://schemas.openxmlformats.org/officeDocument/2006/relationships/settings" Target="/word/settings.xml" Id="Ra7028dae659b4a8e" /><Relationship Type="http://schemas.openxmlformats.org/officeDocument/2006/relationships/image" Target="/word/media/d75b82f8-f8a2-4cae-9068-e62e684dce34.png" Id="R4e1b2982fe974333" /></Relationships>
</file>