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de2fa1c3f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6c0c0d6d8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Trebanz,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027a72a3f4b12" /><Relationship Type="http://schemas.openxmlformats.org/officeDocument/2006/relationships/numbering" Target="/word/numbering.xml" Id="R39ec6e464b4b477f" /><Relationship Type="http://schemas.openxmlformats.org/officeDocument/2006/relationships/settings" Target="/word/settings.xml" Id="Refc7d9b65152448a" /><Relationship Type="http://schemas.openxmlformats.org/officeDocument/2006/relationships/image" Target="/word/media/cddd5930-49c6-4459-bcd4-85be73f36853.png" Id="Ra216c0c0d6d840f9" /></Relationships>
</file>