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ed51c84dc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d4ad9402a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Tremau,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8989e38c34488" /><Relationship Type="http://schemas.openxmlformats.org/officeDocument/2006/relationships/numbering" Target="/word/numbering.xml" Id="R43744d633b044aa5" /><Relationship Type="http://schemas.openxmlformats.org/officeDocument/2006/relationships/settings" Target="/word/settings.xml" Id="Ra3f2be57fecf47c2" /><Relationship Type="http://schemas.openxmlformats.org/officeDocument/2006/relationships/image" Target="/word/media/20388f41-f716-456c-a9b0-316c57288e70.png" Id="R5b2d4ad9402a4410" /></Relationships>
</file>