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c1dfefb64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3705667f0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a928c0169473b" /><Relationship Type="http://schemas.openxmlformats.org/officeDocument/2006/relationships/numbering" Target="/word/numbering.xml" Id="Rf70c81b4f683473e" /><Relationship Type="http://schemas.openxmlformats.org/officeDocument/2006/relationships/settings" Target="/word/settings.xml" Id="R2d5166e2088043ab" /><Relationship Type="http://schemas.openxmlformats.org/officeDocument/2006/relationships/image" Target="/word/media/693671ab-3300-4af7-86d6-e98a814d3d3f.png" Id="R1113705667f04c41" /></Relationships>
</file>