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c84fa2703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1b1d023f9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Turnow,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1c00b530f4b78" /><Relationship Type="http://schemas.openxmlformats.org/officeDocument/2006/relationships/numbering" Target="/word/numbering.xml" Id="R650511b7b79a4372" /><Relationship Type="http://schemas.openxmlformats.org/officeDocument/2006/relationships/settings" Target="/word/settings.xml" Id="Re20f35c46afb4121" /><Relationship Type="http://schemas.openxmlformats.org/officeDocument/2006/relationships/image" Target="/word/media/471e97ef-7e41-4697-92b5-5aac4173d663.png" Id="Rc2b1b1d023f94059" /></Relationships>
</file>