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d0206452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76267bea2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Tuschenbroich,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bf2800c304efc" /><Relationship Type="http://schemas.openxmlformats.org/officeDocument/2006/relationships/numbering" Target="/word/numbering.xml" Id="R1aa3f13e6ef54f1e" /><Relationship Type="http://schemas.openxmlformats.org/officeDocument/2006/relationships/settings" Target="/word/settings.xml" Id="R9bfdaf328bb64e03" /><Relationship Type="http://schemas.openxmlformats.org/officeDocument/2006/relationships/image" Target="/word/media/333a415e-9268-4d7f-a91d-b7cfb762704f.png" Id="R88276267bea24edb" /></Relationships>
</file>