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9020110e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8a25e5c6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Tutschengereuth,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04fe9cbb4a80" /><Relationship Type="http://schemas.openxmlformats.org/officeDocument/2006/relationships/numbering" Target="/word/numbering.xml" Id="R29315ba4e5b1421a" /><Relationship Type="http://schemas.openxmlformats.org/officeDocument/2006/relationships/settings" Target="/word/settings.xml" Id="Rf00932dd21f24ee9" /><Relationship Type="http://schemas.openxmlformats.org/officeDocument/2006/relationships/image" Target="/word/media/3d65d964-eb81-4e52-b920-772381eefeae.png" Id="R3218a25e5c6a4c12" /></Relationships>
</file>