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6f227f52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7527094c1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68effbffb4379" /><Relationship Type="http://schemas.openxmlformats.org/officeDocument/2006/relationships/numbering" Target="/word/numbering.xml" Id="R483b0b28498c4a8d" /><Relationship Type="http://schemas.openxmlformats.org/officeDocument/2006/relationships/settings" Target="/word/settings.xml" Id="Rfd3c442b15224945" /><Relationship Type="http://schemas.openxmlformats.org/officeDocument/2006/relationships/image" Target="/word/media/2bf4744e-8196-4783-9b5b-4abb002fd3ce.png" Id="Ra2c7527094c14233" /></Relationships>
</file>