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f36cfb99e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282025022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Uberdorf,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fe5ca8d654fe3" /><Relationship Type="http://schemas.openxmlformats.org/officeDocument/2006/relationships/numbering" Target="/word/numbering.xml" Id="Rc33b35f1c44e4af1" /><Relationship Type="http://schemas.openxmlformats.org/officeDocument/2006/relationships/settings" Target="/word/settings.xml" Id="Rf4f1e7bb318c4069" /><Relationship Type="http://schemas.openxmlformats.org/officeDocument/2006/relationships/image" Target="/word/media/fb6c77a3-081f-408d-8ee5-2035214bfa78.png" Id="Rce72820250224787" /></Relationships>
</file>