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1ed2bd990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c74eeb0fd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60d45d85409f" /><Relationship Type="http://schemas.openxmlformats.org/officeDocument/2006/relationships/numbering" Target="/word/numbering.xml" Id="R5e1c62d4c0354716" /><Relationship Type="http://schemas.openxmlformats.org/officeDocument/2006/relationships/settings" Target="/word/settings.xml" Id="R2137717a9bbb490b" /><Relationship Type="http://schemas.openxmlformats.org/officeDocument/2006/relationships/image" Target="/word/media/d2615cd3-980c-41a6-9d7c-ee06d7de02de.png" Id="Rd2ec74eeb0fd493f" /></Relationships>
</file>