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ea7e42691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199fa092d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Ulrichshalben,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4d59f59ab4bc7" /><Relationship Type="http://schemas.openxmlformats.org/officeDocument/2006/relationships/numbering" Target="/word/numbering.xml" Id="Rff4a73440b1d4d49" /><Relationship Type="http://schemas.openxmlformats.org/officeDocument/2006/relationships/settings" Target="/word/settings.xml" Id="Rc60fe99cda0641ec" /><Relationship Type="http://schemas.openxmlformats.org/officeDocument/2006/relationships/image" Target="/word/media/79462962-217b-4bd4-a5d0-f1642fcf1f45.png" Id="Re2a199fa092d40ef" /></Relationships>
</file>