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0d5c3cf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d28a2acb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Umstand,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5b0dc4984d49" /><Relationship Type="http://schemas.openxmlformats.org/officeDocument/2006/relationships/numbering" Target="/word/numbering.xml" Id="R4c01f1a44a5d49f2" /><Relationship Type="http://schemas.openxmlformats.org/officeDocument/2006/relationships/settings" Target="/word/settings.xml" Id="Rc03305e0f3974113" /><Relationship Type="http://schemas.openxmlformats.org/officeDocument/2006/relationships/image" Target="/word/media/dfab9276-aaf6-4dab-aefd-e4f64e4534f3.png" Id="R3ebd28a2acb34957" /></Relationships>
</file>