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8fae6fd8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d5c56b1d2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Ungetsheim,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6bdb8a1694019" /><Relationship Type="http://schemas.openxmlformats.org/officeDocument/2006/relationships/numbering" Target="/word/numbering.xml" Id="R6f71534e4c634156" /><Relationship Type="http://schemas.openxmlformats.org/officeDocument/2006/relationships/settings" Target="/word/settings.xml" Id="R10ff7074994c4c22" /><Relationship Type="http://schemas.openxmlformats.org/officeDocument/2006/relationships/image" Target="/word/media/be29bd60-6177-40ab-82a5-be49c79205ab.png" Id="Rc55d5c56b1d24a31" /></Relationships>
</file>