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6c5afca12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c6e91a338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Unterachtel,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9fc574c704f51" /><Relationship Type="http://schemas.openxmlformats.org/officeDocument/2006/relationships/numbering" Target="/word/numbering.xml" Id="R6f83ea73635d4b29" /><Relationship Type="http://schemas.openxmlformats.org/officeDocument/2006/relationships/settings" Target="/word/settings.xml" Id="R34ece71fd4a546d8" /><Relationship Type="http://schemas.openxmlformats.org/officeDocument/2006/relationships/image" Target="/word/media/f7f4a4ac-1186-40e6-ac50-4d58cd02df7c.png" Id="R096c6e91a338498a" /></Relationships>
</file>