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8b805c9e4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ad27fefc6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Unteraltenweg,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0d8c97e9e447d" /><Relationship Type="http://schemas.openxmlformats.org/officeDocument/2006/relationships/numbering" Target="/word/numbering.xml" Id="R8c9d370b80d340fb" /><Relationship Type="http://schemas.openxmlformats.org/officeDocument/2006/relationships/settings" Target="/word/settings.xml" Id="R1629cb0071814631" /><Relationship Type="http://schemas.openxmlformats.org/officeDocument/2006/relationships/image" Target="/word/media/af9679e9-1ebd-44ee-a22a-6ddc40c158db.png" Id="Ra4fad27fefc6454d" /></Relationships>
</file>