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f2408fa69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fc4ff289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Unterbreidbach,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6f7115e274b4d" /><Relationship Type="http://schemas.openxmlformats.org/officeDocument/2006/relationships/numbering" Target="/word/numbering.xml" Id="Ra2fd627c920f48b3" /><Relationship Type="http://schemas.openxmlformats.org/officeDocument/2006/relationships/settings" Target="/word/settings.xml" Id="Raaa6c6d49cc04e35" /><Relationship Type="http://schemas.openxmlformats.org/officeDocument/2006/relationships/image" Target="/word/media/3fc11538-4b8b-41c6-b73f-57f944edde76.png" Id="Ra80fc4ff289b4f48" /></Relationships>
</file>