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55e18f76e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705111b77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Unterfahlheim,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daf4f49e64fcc" /><Relationship Type="http://schemas.openxmlformats.org/officeDocument/2006/relationships/numbering" Target="/word/numbering.xml" Id="R044f58150aea431c" /><Relationship Type="http://schemas.openxmlformats.org/officeDocument/2006/relationships/settings" Target="/word/settings.xml" Id="Ra7d025cf9a344389" /><Relationship Type="http://schemas.openxmlformats.org/officeDocument/2006/relationships/image" Target="/word/media/adb054d6-9192-4ea8-91f9-96dd66ee9740.png" Id="R419705111b774e4c" /></Relationships>
</file>