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809c8f1f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0534ea327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Untergruppenbach,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3d54a8c6e4d7b" /><Relationship Type="http://schemas.openxmlformats.org/officeDocument/2006/relationships/numbering" Target="/word/numbering.xml" Id="R4bef54c4d144411a" /><Relationship Type="http://schemas.openxmlformats.org/officeDocument/2006/relationships/settings" Target="/word/settings.xml" Id="Rf0e77803f9304e90" /><Relationship Type="http://schemas.openxmlformats.org/officeDocument/2006/relationships/image" Target="/word/media/a0f6613d-6842-41df-997c-d2e22edfafec.png" Id="Rafb0534ea32748a4" /></Relationships>
</file>