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c591066d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7103e35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Unterlichtenwald,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c17f09bb47b2" /><Relationship Type="http://schemas.openxmlformats.org/officeDocument/2006/relationships/numbering" Target="/word/numbering.xml" Id="Raeb30d18140e4212" /><Relationship Type="http://schemas.openxmlformats.org/officeDocument/2006/relationships/settings" Target="/word/settings.xml" Id="R93c13ee690e4460a" /><Relationship Type="http://schemas.openxmlformats.org/officeDocument/2006/relationships/image" Target="/word/media/df4f49b1-b0f4-4f5e-a9ee-7838c717560e.png" Id="Raba37103e35e48ad" /></Relationships>
</file>