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1ea3c513a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f5065688b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Unterschieda,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9271c13004e0d" /><Relationship Type="http://schemas.openxmlformats.org/officeDocument/2006/relationships/numbering" Target="/word/numbering.xml" Id="R0f3f1f1ba7114ece" /><Relationship Type="http://schemas.openxmlformats.org/officeDocument/2006/relationships/settings" Target="/word/settings.xml" Id="R847c65a6a4604fe4" /><Relationship Type="http://schemas.openxmlformats.org/officeDocument/2006/relationships/image" Target="/word/media/db2d102c-f428-4cff-aeec-232fd50c4b2f.png" Id="R5e7f5065688b4e20" /></Relationships>
</file>