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54f0a7b83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786c0edaf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Unterstmatt,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1de2ca54b4f44" /><Relationship Type="http://schemas.openxmlformats.org/officeDocument/2006/relationships/numbering" Target="/word/numbering.xml" Id="R8773239d9e4748c0" /><Relationship Type="http://schemas.openxmlformats.org/officeDocument/2006/relationships/settings" Target="/word/settings.xml" Id="Rd5c03d4235964d9f" /><Relationship Type="http://schemas.openxmlformats.org/officeDocument/2006/relationships/image" Target="/word/media/61b9f582-6cca-41e6-9d94-084bbee83ff3.png" Id="R847786c0edaf4a52" /></Relationships>
</file>