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b3aaf0f0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e30c26b6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Untertrubach,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6f46a2134022" /><Relationship Type="http://schemas.openxmlformats.org/officeDocument/2006/relationships/numbering" Target="/word/numbering.xml" Id="Rad68c1bc858848e9" /><Relationship Type="http://schemas.openxmlformats.org/officeDocument/2006/relationships/settings" Target="/word/settings.xml" Id="R46a87de736aa4e17" /><Relationship Type="http://schemas.openxmlformats.org/officeDocument/2006/relationships/image" Target="/word/media/8c85fb8c-9b28-49c7-a6e5-051ee1a618c9.png" Id="R511e30c26b6e442d" /></Relationships>
</file>