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636a0319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f43c1e640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Unterwallenstadt,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c3c8f342641ab" /><Relationship Type="http://schemas.openxmlformats.org/officeDocument/2006/relationships/numbering" Target="/word/numbering.xml" Id="Re261ee46e5174ed6" /><Relationship Type="http://schemas.openxmlformats.org/officeDocument/2006/relationships/settings" Target="/word/settings.xml" Id="R2ff88b50d2a14e7f" /><Relationship Type="http://schemas.openxmlformats.org/officeDocument/2006/relationships/image" Target="/word/media/d6d8dbf2-557f-4279-aee3-0deabccfeaac.png" Id="R26df43c1e6404d9d" /></Relationships>
</file>