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cb76e847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cbfb45b2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1abf4a8e4f16" /><Relationship Type="http://schemas.openxmlformats.org/officeDocument/2006/relationships/numbering" Target="/word/numbering.xml" Id="Rffe069bdec77426f" /><Relationship Type="http://schemas.openxmlformats.org/officeDocument/2006/relationships/settings" Target="/word/settings.xml" Id="R291fa61c8df04f1a" /><Relationship Type="http://schemas.openxmlformats.org/officeDocument/2006/relationships/image" Target="/word/media/59a27eb2-ed00-4048-b37a-99e71cf82a9e.png" Id="Rb42cbfb45b254ad5" /></Relationships>
</file>