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f4df48a1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d9904f53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Unterwilden,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dd113f30e49ff" /><Relationship Type="http://schemas.openxmlformats.org/officeDocument/2006/relationships/numbering" Target="/word/numbering.xml" Id="Rbb8ee13b799d4b72" /><Relationship Type="http://schemas.openxmlformats.org/officeDocument/2006/relationships/settings" Target="/word/settings.xml" Id="R223a3a37aa3a4360" /><Relationship Type="http://schemas.openxmlformats.org/officeDocument/2006/relationships/image" Target="/word/media/4c4799af-69f8-412f-b85c-7e4aeb596f65.png" Id="R217fd9904f534e03" /></Relationships>
</file>