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96ced9ddb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f0844a750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Unterwurmbach,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45257292f4af2" /><Relationship Type="http://schemas.openxmlformats.org/officeDocument/2006/relationships/numbering" Target="/word/numbering.xml" Id="Rfb1647f4ae734fd7" /><Relationship Type="http://schemas.openxmlformats.org/officeDocument/2006/relationships/settings" Target="/word/settings.xml" Id="R88d8af1813a04f7d" /><Relationship Type="http://schemas.openxmlformats.org/officeDocument/2006/relationships/image" Target="/word/media/d343e7c9-1342-48f1-b4d7-f736db23ff6c.png" Id="Rabdf0844a7504725" /></Relationships>
</file>