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bb3d92354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782c4fc6a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Utphe,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ef05a6df74f81" /><Relationship Type="http://schemas.openxmlformats.org/officeDocument/2006/relationships/numbering" Target="/word/numbering.xml" Id="R49a0632c9f3045d9" /><Relationship Type="http://schemas.openxmlformats.org/officeDocument/2006/relationships/settings" Target="/word/settings.xml" Id="R763454bfd42f4cde" /><Relationship Type="http://schemas.openxmlformats.org/officeDocument/2006/relationships/image" Target="/word/media/e6843629-38e6-4495-bd9a-4f694bc04ee8.png" Id="R540782c4fc6a4c65" /></Relationships>
</file>