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146b0a34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7e6465fc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5b767c1f24d9f" /><Relationship Type="http://schemas.openxmlformats.org/officeDocument/2006/relationships/numbering" Target="/word/numbering.xml" Id="Rcf294afc3295466e" /><Relationship Type="http://schemas.openxmlformats.org/officeDocument/2006/relationships/settings" Target="/word/settings.xml" Id="Rf8cca40b35924fb7" /><Relationship Type="http://schemas.openxmlformats.org/officeDocument/2006/relationships/image" Target="/word/media/747ae400-c2e4-4f48-95e2-1a26095009a3.png" Id="R9c27e6465fcf4dfa" /></Relationships>
</file>