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2ef30283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c7335b049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Utzstetten,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4cdafb0f4ea4" /><Relationship Type="http://schemas.openxmlformats.org/officeDocument/2006/relationships/numbering" Target="/word/numbering.xml" Id="R8010ae305d6441a4" /><Relationship Type="http://schemas.openxmlformats.org/officeDocument/2006/relationships/settings" Target="/word/settings.xml" Id="R57432e890fe44675" /><Relationship Type="http://schemas.openxmlformats.org/officeDocument/2006/relationships/image" Target="/word/media/4d7c737d-566a-4cd1-b9ec-e23442c10ffb.png" Id="Rf7ac7335b049464b" /></Relationships>
</file>