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c096cbad1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edff65ead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c02ee5f3e46fd" /><Relationship Type="http://schemas.openxmlformats.org/officeDocument/2006/relationships/numbering" Target="/word/numbering.xml" Id="R681052f26ca74742" /><Relationship Type="http://schemas.openxmlformats.org/officeDocument/2006/relationships/settings" Target="/word/settings.xml" Id="Rbb4e850ab3bd48b5" /><Relationship Type="http://schemas.openxmlformats.org/officeDocument/2006/relationships/image" Target="/word/media/437d71dc-7d72-45e3-931d-e86b4822cafb.png" Id="R563edff65ead4668" /></Relationships>
</file>