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c1633839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5cc9fb71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a87bc8754b52" /><Relationship Type="http://schemas.openxmlformats.org/officeDocument/2006/relationships/numbering" Target="/word/numbering.xml" Id="R86e94a9e1b44472c" /><Relationship Type="http://schemas.openxmlformats.org/officeDocument/2006/relationships/settings" Target="/word/settings.xml" Id="Rc9111fe10b9b49c4" /><Relationship Type="http://schemas.openxmlformats.org/officeDocument/2006/relationships/image" Target="/word/media/da09753d-0d52-4235-a498-5bd387e8937d.png" Id="R23665cc9fb714e02" /></Relationships>
</file>