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3112433df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c34e5834d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Vehrensande,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0640bf5f6480e" /><Relationship Type="http://schemas.openxmlformats.org/officeDocument/2006/relationships/numbering" Target="/word/numbering.xml" Id="Rd3c96f59b707459f" /><Relationship Type="http://schemas.openxmlformats.org/officeDocument/2006/relationships/settings" Target="/word/settings.xml" Id="Rd58ea8ac83e94456" /><Relationship Type="http://schemas.openxmlformats.org/officeDocument/2006/relationships/image" Target="/word/media/adebbd1d-2fca-4e1f-9000-3a2e2de9198b.png" Id="R3acc34e5834d4edd" /></Relationships>
</file>