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c7b84f39e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3f07271b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Vehrte,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ba6d40e14b31" /><Relationship Type="http://schemas.openxmlformats.org/officeDocument/2006/relationships/numbering" Target="/word/numbering.xml" Id="Rb163334bf2b14ea5" /><Relationship Type="http://schemas.openxmlformats.org/officeDocument/2006/relationships/settings" Target="/word/settings.xml" Id="Rc8d87aae0d244b59" /><Relationship Type="http://schemas.openxmlformats.org/officeDocument/2006/relationships/image" Target="/word/media/74bd3c90-ac3d-4b27-9399-f8a50aecf4e8.png" Id="R9c7a3f07271b4f6f" /></Relationships>
</file>