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272ea5bd2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c4a2a1d39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Vennbruch,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8bde1246d4bb3" /><Relationship Type="http://schemas.openxmlformats.org/officeDocument/2006/relationships/numbering" Target="/word/numbering.xml" Id="Rb2c2e73a4ffc473b" /><Relationship Type="http://schemas.openxmlformats.org/officeDocument/2006/relationships/settings" Target="/word/settings.xml" Id="Re8e53e0d2aa34085" /><Relationship Type="http://schemas.openxmlformats.org/officeDocument/2006/relationships/image" Target="/word/media/9cf5801a-1583-47f9-b348-a36566da2e9a.png" Id="R17fc4a2a1d394fa3" /></Relationships>
</file>