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e4e18ad23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65a46b6ac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Vierburg,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1c705d4ee4abc" /><Relationship Type="http://schemas.openxmlformats.org/officeDocument/2006/relationships/numbering" Target="/word/numbering.xml" Id="Ra5f484c7c41c41c8" /><Relationship Type="http://schemas.openxmlformats.org/officeDocument/2006/relationships/settings" Target="/word/settings.xml" Id="R295dbd1f4aa14f53" /><Relationship Type="http://schemas.openxmlformats.org/officeDocument/2006/relationships/image" Target="/word/media/7ce5ff5e-0868-4f44-b231-a791fdf7c918.png" Id="Re3a65a46b6ac4f43" /></Relationships>
</file>