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6a6feb266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5c4ef1c0f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Vockerode-Dinkelberg,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ea691630449f0" /><Relationship Type="http://schemas.openxmlformats.org/officeDocument/2006/relationships/numbering" Target="/word/numbering.xml" Id="R7a1601d99c9a4999" /><Relationship Type="http://schemas.openxmlformats.org/officeDocument/2006/relationships/settings" Target="/word/settings.xml" Id="R9e78fac3a5dd4f09" /><Relationship Type="http://schemas.openxmlformats.org/officeDocument/2006/relationships/image" Target="/word/media/a8f1f8c9-7fc1-45d1-91ae-1bd3a5d68300.png" Id="Rbbd5c4ef1c0f4dd3" /></Relationships>
</file>