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c640d0a5a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1ced97c9f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Vogelherd,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ca29430974bd9" /><Relationship Type="http://schemas.openxmlformats.org/officeDocument/2006/relationships/numbering" Target="/word/numbering.xml" Id="Ra73f7c5377b2470a" /><Relationship Type="http://schemas.openxmlformats.org/officeDocument/2006/relationships/settings" Target="/word/settings.xml" Id="R5cd7344f018a4c16" /><Relationship Type="http://schemas.openxmlformats.org/officeDocument/2006/relationships/image" Target="/word/media/4c7b0ee9-92c6-451a-a40d-314927404fd0.png" Id="R6ae1ced97c9f4b47" /></Relationships>
</file>