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3963bdf6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5e4b35457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Volkingen-Ludweiler,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76284d4ec4b19" /><Relationship Type="http://schemas.openxmlformats.org/officeDocument/2006/relationships/numbering" Target="/word/numbering.xml" Id="R2b0e76f098c84d55" /><Relationship Type="http://schemas.openxmlformats.org/officeDocument/2006/relationships/settings" Target="/word/settings.xml" Id="Re6a4502c4faa4ca3" /><Relationship Type="http://schemas.openxmlformats.org/officeDocument/2006/relationships/image" Target="/word/media/e81b6ed9-1ab2-4d0c-9d5d-2227f1bc92cf.png" Id="Re3d5e4b354574d7c" /></Relationships>
</file>