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66e091b2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0722fe15c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Volmerswerth,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56560ec04ad8" /><Relationship Type="http://schemas.openxmlformats.org/officeDocument/2006/relationships/numbering" Target="/word/numbering.xml" Id="Ra26deb34e3644346" /><Relationship Type="http://schemas.openxmlformats.org/officeDocument/2006/relationships/settings" Target="/word/settings.xml" Id="Ra1b59cffdfeb4655" /><Relationship Type="http://schemas.openxmlformats.org/officeDocument/2006/relationships/image" Target="/word/media/fae2f209-8749-408d-9863-2d46d8d7f8bd.png" Id="R79f0722fe15c45b2" /></Relationships>
</file>