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c2f4c979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b09f93fc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Volsvitz,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8996e980461c" /><Relationship Type="http://schemas.openxmlformats.org/officeDocument/2006/relationships/numbering" Target="/word/numbering.xml" Id="R8d38a35e065f498a" /><Relationship Type="http://schemas.openxmlformats.org/officeDocument/2006/relationships/settings" Target="/word/settings.xml" Id="Rf8120668a87c4b4e" /><Relationship Type="http://schemas.openxmlformats.org/officeDocument/2006/relationships/image" Target="/word/media/18d8491c-7246-4d19-84a8-fc2052fe4534.png" Id="R5244b09f93fc4310" /></Relationships>
</file>