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c8e912e47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fe08d5d2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Voltlage,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4b1ee289640b6" /><Relationship Type="http://schemas.openxmlformats.org/officeDocument/2006/relationships/numbering" Target="/word/numbering.xml" Id="Re3d33df1086746cf" /><Relationship Type="http://schemas.openxmlformats.org/officeDocument/2006/relationships/settings" Target="/word/settings.xml" Id="Rac675ee808034a74" /><Relationship Type="http://schemas.openxmlformats.org/officeDocument/2006/relationships/image" Target="/word/media/2f4554c7-1526-464b-b51c-a56b108c07f1.png" Id="R77aefe08d5d24034" /></Relationships>
</file>