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c8227c7d8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aa6db656e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 dem 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0d820b4e049ff" /><Relationship Type="http://schemas.openxmlformats.org/officeDocument/2006/relationships/numbering" Target="/word/numbering.xml" Id="R3876f328d89140af" /><Relationship Type="http://schemas.openxmlformats.org/officeDocument/2006/relationships/settings" Target="/word/settings.xml" Id="R4a5f2a424ee04a5d" /><Relationship Type="http://schemas.openxmlformats.org/officeDocument/2006/relationships/image" Target="/word/media/e3bca77f-dd50-4c90-93a3-e5d729989165.png" Id="R3a1aa6db656e464e" /></Relationships>
</file>